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75AF" w14:textId="77777777" w:rsidR="00C04D31" w:rsidRDefault="00C04D31" w:rsidP="00C04D31">
      <w:pPr>
        <w:jc w:val="center"/>
        <w:rPr>
          <w:b/>
          <w:sz w:val="28"/>
        </w:rPr>
      </w:pPr>
    </w:p>
    <w:p w14:paraId="73539529" w14:textId="77777777" w:rsidR="00906EAC" w:rsidRPr="00880C82" w:rsidRDefault="00906EAC" w:rsidP="00906EAC">
      <w:pPr>
        <w:spacing w:after="0" w:line="276" w:lineRule="auto"/>
        <w:ind w:left="1615" w:right="1219" w:hanging="26"/>
        <w:jc w:val="center"/>
        <w:rPr>
          <w:b/>
          <w:sz w:val="32"/>
        </w:rPr>
      </w:pPr>
      <w:r>
        <w:rPr>
          <w:b/>
          <w:sz w:val="32"/>
        </w:rPr>
        <w:t>UPROSZCZONE ZASADY BOCCI OBOWIAZUJĄCE N</w:t>
      </w:r>
      <w:r w:rsidRPr="00880C82">
        <w:rPr>
          <w:b/>
          <w:sz w:val="32"/>
        </w:rPr>
        <w:t>A</w:t>
      </w:r>
    </w:p>
    <w:p w14:paraId="688E36E2" w14:textId="4CC79074" w:rsidR="00906EAC" w:rsidRPr="00880C82" w:rsidRDefault="00082711" w:rsidP="00906EAC">
      <w:pPr>
        <w:tabs>
          <w:tab w:val="left" w:pos="6465"/>
        </w:tabs>
        <w:spacing w:after="0" w:line="276" w:lineRule="auto"/>
        <w:ind w:left="1615" w:right="1219" w:hanging="26"/>
        <w:jc w:val="center"/>
        <w:rPr>
          <w:b/>
        </w:rPr>
      </w:pPr>
      <w:r>
        <w:rPr>
          <w:b/>
          <w:sz w:val="32"/>
        </w:rPr>
        <w:t>„</w:t>
      </w:r>
      <w:r w:rsidR="003B48C1">
        <w:rPr>
          <w:b/>
          <w:sz w:val="32"/>
        </w:rPr>
        <w:t>VII</w:t>
      </w:r>
      <w:r w:rsidR="002F1817">
        <w:rPr>
          <w:b/>
          <w:sz w:val="32"/>
        </w:rPr>
        <w:t>I</w:t>
      </w:r>
      <w:r w:rsidR="00906EAC" w:rsidRPr="00880C82">
        <w:rPr>
          <w:b/>
          <w:sz w:val="32"/>
        </w:rPr>
        <w:t xml:space="preserve"> INTEGRACYJNYM TURNIEJU BOCCI</w:t>
      </w:r>
      <w:r w:rsidR="00906EAC">
        <w:rPr>
          <w:b/>
          <w:sz w:val="32"/>
        </w:rPr>
        <w:t>A</w:t>
      </w:r>
      <w:r w:rsidR="00906EAC" w:rsidRPr="00880C82">
        <w:rPr>
          <w:b/>
          <w:sz w:val="32"/>
        </w:rPr>
        <w:t>”</w:t>
      </w:r>
    </w:p>
    <w:p w14:paraId="32DC7902" w14:textId="77777777" w:rsidR="00906EAC" w:rsidRPr="00880C82" w:rsidRDefault="00906EAC" w:rsidP="00906EAC">
      <w:pPr>
        <w:spacing w:line="276" w:lineRule="auto"/>
      </w:pPr>
    </w:p>
    <w:p w14:paraId="4F1B13B3" w14:textId="77777777" w:rsidR="00906EAC" w:rsidRPr="00880C82" w:rsidRDefault="00906EAC" w:rsidP="00906EAC">
      <w:pPr>
        <w:spacing w:line="276" w:lineRule="auto"/>
        <w:rPr>
          <w:rStyle w:val="Wyrnieniedelikatne"/>
          <w:b/>
          <w:i w:val="0"/>
        </w:rPr>
      </w:pPr>
      <w:r w:rsidRPr="00880C82">
        <w:rPr>
          <w:rStyle w:val="Wyrnieniedelikatne"/>
          <w:b/>
        </w:rPr>
        <w:t xml:space="preserve">BILE W BOCCI </w:t>
      </w:r>
    </w:p>
    <w:p w14:paraId="5CCF88ED" w14:textId="77777777" w:rsidR="00906EAC" w:rsidRPr="00925266" w:rsidRDefault="00906EAC" w:rsidP="00906EAC">
      <w:pPr>
        <w:spacing w:line="276" w:lineRule="auto"/>
        <w:ind w:left="-5"/>
        <w:rPr>
          <w:b/>
        </w:rPr>
      </w:pPr>
      <w:r>
        <w:t>Biała Bila</w:t>
      </w:r>
      <w:r w:rsidRPr="00925266">
        <w:rPr>
          <w:b/>
        </w:rPr>
        <w:t xml:space="preserve">- (Jack) </w:t>
      </w:r>
    </w:p>
    <w:p w14:paraId="20C4D034" w14:textId="77777777" w:rsidR="00906EAC" w:rsidRDefault="00906EAC" w:rsidP="00906EAC">
      <w:pPr>
        <w:spacing w:line="276" w:lineRule="auto"/>
        <w:ind w:left="-5"/>
      </w:pPr>
      <w:r>
        <w:t xml:space="preserve">Bile czerwone (6szt.) i niebieskie (6 szt.). </w:t>
      </w:r>
    </w:p>
    <w:p w14:paraId="39742824" w14:textId="77777777" w:rsidR="00906EAC" w:rsidRPr="00880C82" w:rsidRDefault="00906EAC" w:rsidP="00906EAC">
      <w:pPr>
        <w:spacing w:line="276" w:lineRule="auto"/>
        <w:rPr>
          <w:rStyle w:val="Wyrnieniedelikatne"/>
          <w:b/>
        </w:rPr>
      </w:pPr>
      <w:r w:rsidRPr="00880C82">
        <w:rPr>
          <w:rStyle w:val="Wyrnieniedelikatne"/>
          <w:b/>
        </w:rPr>
        <w:t xml:space="preserve">ROZGRYWKI W BOCCI </w:t>
      </w:r>
    </w:p>
    <w:p w14:paraId="3834D155" w14:textId="77777777" w:rsidR="00082711" w:rsidRPr="00082711" w:rsidRDefault="00906EAC" w:rsidP="00082711">
      <w:pPr>
        <w:numPr>
          <w:ilvl w:val="0"/>
          <w:numId w:val="3"/>
        </w:numPr>
        <w:spacing w:after="26" w:line="360" w:lineRule="auto"/>
        <w:ind w:hanging="360"/>
        <w:jc w:val="both"/>
        <w:rPr>
          <w:rStyle w:val="Wyrnieniedelikatne"/>
          <w:i w:val="0"/>
          <w:iCs w:val="0"/>
          <w:color w:val="auto"/>
        </w:rPr>
      </w:pPr>
      <w:r>
        <w:t xml:space="preserve">Drużynowo – zawodnicy mają po 2 bile czerwone lub niebieskie; </w:t>
      </w:r>
    </w:p>
    <w:p w14:paraId="5D4F8511" w14:textId="77777777" w:rsidR="00906EAC" w:rsidRPr="00880C82" w:rsidRDefault="00906EAC" w:rsidP="00082711">
      <w:pPr>
        <w:spacing w:line="276" w:lineRule="auto"/>
        <w:rPr>
          <w:rStyle w:val="Wyrnieniedelikatne"/>
          <w:b/>
          <w:i w:val="0"/>
        </w:rPr>
      </w:pPr>
      <w:r w:rsidRPr="00880C82">
        <w:rPr>
          <w:rStyle w:val="Wyrnieniedelikatne"/>
          <w:b/>
        </w:rPr>
        <w:t xml:space="preserve">MECZ </w:t>
      </w:r>
    </w:p>
    <w:p w14:paraId="4EB0B930" w14:textId="77777777" w:rsidR="00906EAC" w:rsidRDefault="00906EAC" w:rsidP="00082711">
      <w:pPr>
        <w:numPr>
          <w:ilvl w:val="0"/>
          <w:numId w:val="4"/>
        </w:numPr>
        <w:spacing w:after="26" w:line="276" w:lineRule="auto"/>
        <w:ind w:right="5551" w:hanging="360"/>
        <w:jc w:val="both"/>
      </w:pPr>
      <w:r>
        <w:t xml:space="preserve">Drużynowo – zawodnicy grają 6 rund. </w:t>
      </w:r>
    </w:p>
    <w:p w14:paraId="6CBD425F" w14:textId="77777777" w:rsidR="00906EAC" w:rsidRPr="003D75EA" w:rsidRDefault="00906EAC" w:rsidP="00906EAC">
      <w:pPr>
        <w:spacing w:line="276" w:lineRule="auto"/>
        <w:rPr>
          <w:b/>
        </w:rPr>
      </w:pPr>
      <w:r w:rsidRPr="003D75EA">
        <w:rPr>
          <w:b/>
        </w:rPr>
        <w:t xml:space="preserve">RUNDA </w:t>
      </w:r>
    </w:p>
    <w:p w14:paraId="33A831D8" w14:textId="77777777" w:rsidR="00906EAC" w:rsidRDefault="00906EAC" w:rsidP="00906EAC">
      <w:pPr>
        <w:spacing w:line="276" w:lineRule="auto"/>
        <w:ind w:left="-5"/>
      </w:pPr>
      <w:r>
        <w:t xml:space="preserve">Rundą określa się jedną część meczu, w której Biała Bila – Jack oraz wszystkie bile kolorowe obu stron zostały wyrzucone - użyte w grze. </w:t>
      </w:r>
    </w:p>
    <w:p w14:paraId="568D04B5" w14:textId="77777777" w:rsidR="00906EAC" w:rsidRPr="003D75EA" w:rsidRDefault="00906EAC" w:rsidP="00906EAC">
      <w:pPr>
        <w:spacing w:line="276" w:lineRule="auto"/>
        <w:rPr>
          <w:b/>
        </w:rPr>
      </w:pPr>
      <w:r w:rsidRPr="003D75EA">
        <w:rPr>
          <w:b/>
        </w:rPr>
        <w:t xml:space="preserve">NARUSZENIE PRZEPISÓW </w:t>
      </w:r>
    </w:p>
    <w:p w14:paraId="7AFA7A67" w14:textId="77777777" w:rsidR="00906EAC" w:rsidRDefault="00906EAC" w:rsidP="00906EAC">
      <w:pPr>
        <w:numPr>
          <w:ilvl w:val="0"/>
          <w:numId w:val="5"/>
        </w:numPr>
        <w:spacing w:after="26" w:line="276" w:lineRule="auto"/>
        <w:ind w:hanging="360"/>
        <w:jc w:val="both"/>
      </w:pPr>
      <w:r>
        <w:rPr>
          <w:b/>
        </w:rPr>
        <w:t>kolejność komend:</w:t>
      </w:r>
      <w:r>
        <w:t xml:space="preserve"> sędzia wskazuje kolor bili do rzutu-kapitan wskazuje osobę do rzutu osoba wyk. Rzut); </w:t>
      </w:r>
    </w:p>
    <w:p w14:paraId="7636BBC6" w14:textId="77777777" w:rsidR="00906EAC" w:rsidRDefault="00906EAC" w:rsidP="00906EAC">
      <w:pPr>
        <w:numPr>
          <w:ilvl w:val="0"/>
          <w:numId w:val="5"/>
        </w:numPr>
        <w:spacing w:after="26" w:line="276" w:lineRule="auto"/>
        <w:ind w:hanging="360"/>
        <w:jc w:val="both"/>
      </w:pPr>
      <w:r>
        <w:t xml:space="preserve">wyrzucenie bili bez komendy sędziego, </w:t>
      </w:r>
    </w:p>
    <w:p w14:paraId="2CCE8C99" w14:textId="77777777" w:rsidR="00906EAC" w:rsidRDefault="00906EAC" w:rsidP="00906EAC">
      <w:pPr>
        <w:numPr>
          <w:ilvl w:val="0"/>
          <w:numId w:val="5"/>
        </w:numPr>
        <w:spacing w:after="26" w:line="276" w:lineRule="auto"/>
        <w:ind w:hanging="360"/>
        <w:jc w:val="both"/>
      </w:pPr>
      <w:r>
        <w:t xml:space="preserve">wyrzucenie bili bez wskazania przez kapitana drużyny </w:t>
      </w:r>
      <w:r>
        <w:rPr>
          <w:rFonts w:ascii="Segoe UI Symbol" w:eastAsia="Segoe UI Symbol" w:hAnsi="Segoe UI Symbol" w:cs="Segoe UI Symbol"/>
        </w:rPr>
        <w:t>,</w:t>
      </w:r>
      <w:r>
        <w:t xml:space="preserve">dotykanie linii boxu i wyrzucenie bili. </w:t>
      </w:r>
    </w:p>
    <w:p w14:paraId="0AF49231" w14:textId="77777777" w:rsidR="00906EAC" w:rsidRPr="00880C82" w:rsidRDefault="00906EAC" w:rsidP="00906EAC">
      <w:pPr>
        <w:spacing w:line="276" w:lineRule="auto"/>
        <w:rPr>
          <w:rStyle w:val="Wyrnieniedelikatne"/>
          <w:b/>
          <w:i w:val="0"/>
        </w:rPr>
      </w:pPr>
      <w:r w:rsidRPr="00880C82">
        <w:rPr>
          <w:rStyle w:val="Wyrnieniedelikatne"/>
          <w:b/>
        </w:rPr>
        <w:t xml:space="preserve">RZUT </w:t>
      </w:r>
    </w:p>
    <w:p w14:paraId="639915A6" w14:textId="77777777" w:rsidR="00906EAC" w:rsidRDefault="00906EAC" w:rsidP="00906EAC">
      <w:pPr>
        <w:spacing w:line="276" w:lineRule="auto"/>
        <w:ind w:left="-5"/>
      </w:pPr>
      <w:r>
        <w:t xml:space="preserve">Rzut bilą na boisko: oznacza rzucenie. </w:t>
      </w:r>
    </w:p>
    <w:p w14:paraId="02E075D2" w14:textId="77777777" w:rsidR="00906EAC" w:rsidRPr="00880C82" w:rsidRDefault="00906EAC" w:rsidP="00906EAC">
      <w:pPr>
        <w:spacing w:line="276" w:lineRule="auto"/>
        <w:rPr>
          <w:rStyle w:val="Wyrnieniedelikatne"/>
          <w:b/>
          <w:i w:val="0"/>
        </w:rPr>
      </w:pPr>
      <w:r w:rsidRPr="00880C82">
        <w:rPr>
          <w:rStyle w:val="Wyrnieniedelikatne"/>
          <w:b/>
        </w:rPr>
        <w:t xml:space="preserve">BILA NIEWAŻNA (Dead Ball) </w:t>
      </w:r>
    </w:p>
    <w:p w14:paraId="7814BE12" w14:textId="77777777" w:rsidR="00906EAC" w:rsidRDefault="00906EAC" w:rsidP="00906EAC">
      <w:pPr>
        <w:spacing w:line="276" w:lineRule="auto"/>
        <w:ind w:left="-5"/>
      </w:pPr>
      <w:r>
        <w:t xml:space="preserve">Bila, która została rzucona poza obszar boiska. </w:t>
      </w:r>
    </w:p>
    <w:p w14:paraId="4ECCAF01" w14:textId="77777777" w:rsidR="00906EAC" w:rsidRPr="003D75EA" w:rsidRDefault="00906EAC" w:rsidP="00906EAC">
      <w:pPr>
        <w:spacing w:line="276" w:lineRule="auto"/>
        <w:rPr>
          <w:b/>
        </w:rPr>
      </w:pPr>
      <w:r w:rsidRPr="003D75EA">
        <w:rPr>
          <w:b/>
        </w:rPr>
        <w:t xml:space="preserve">PRZERWANA RUNDA </w:t>
      </w:r>
    </w:p>
    <w:p w14:paraId="1D628A83" w14:textId="77777777" w:rsidR="00082711" w:rsidRDefault="00906EAC" w:rsidP="00906EAC">
      <w:pPr>
        <w:spacing w:line="276" w:lineRule="auto"/>
        <w:ind w:left="-5" w:right="273"/>
      </w:pPr>
      <w:r>
        <w:t>Runda uznana jest za przerwaną, gdy układ bil na boisku został celowo lub przypadkowo zakłócony.</w:t>
      </w:r>
    </w:p>
    <w:p w14:paraId="68689290" w14:textId="77777777" w:rsidR="00906EAC" w:rsidRDefault="00906EAC" w:rsidP="00906EAC">
      <w:pPr>
        <w:spacing w:line="276" w:lineRule="auto"/>
        <w:ind w:left="-5" w:right="273"/>
      </w:pPr>
      <w:r w:rsidRPr="003D75EA">
        <w:rPr>
          <w:b/>
        </w:rPr>
        <w:t>LINIA V - LINIA BIAŁEJ BILI</w:t>
      </w:r>
      <w:r>
        <w:rPr>
          <w:b/>
          <w:sz w:val="28"/>
        </w:rPr>
        <w:t xml:space="preserve"> </w:t>
      </w:r>
      <w:r>
        <w:t xml:space="preserve">Linia, którą musi przekroczyć biała bila (Jack), aby została uznana za ważną. </w:t>
      </w:r>
    </w:p>
    <w:p w14:paraId="0ECB8963" w14:textId="77777777" w:rsidR="00906EAC" w:rsidRPr="003D75EA" w:rsidRDefault="00906EAC" w:rsidP="00906EAC">
      <w:pPr>
        <w:spacing w:line="276" w:lineRule="auto"/>
        <w:rPr>
          <w:b/>
        </w:rPr>
      </w:pPr>
      <w:r w:rsidRPr="003D75EA">
        <w:rPr>
          <w:b/>
        </w:rPr>
        <w:t xml:space="preserve">URZĄDZENIA POMIAROWE </w:t>
      </w:r>
    </w:p>
    <w:p w14:paraId="31626419" w14:textId="77777777" w:rsidR="00906EAC" w:rsidRDefault="00906EAC" w:rsidP="00906EAC">
      <w:pPr>
        <w:spacing w:line="276" w:lineRule="auto"/>
        <w:ind w:left="-5"/>
      </w:pPr>
      <w:r>
        <w:t>Używane do pomiarów odległości pomiędzy bilami na boisku: taśmy miernicze, cyrkle.</w:t>
      </w:r>
    </w:p>
    <w:p w14:paraId="26A6D159" w14:textId="77777777" w:rsidR="00906EAC" w:rsidRPr="0003017F" w:rsidRDefault="00906EAC" w:rsidP="00906EAC">
      <w:pPr>
        <w:spacing w:line="276" w:lineRule="auto"/>
        <w:rPr>
          <w:b/>
        </w:rPr>
      </w:pPr>
      <w:r w:rsidRPr="003D75EA">
        <w:rPr>
          <w:b/>
        </w:rPr>
        <w:t xml:space="preserve">SYGNALIZATOR CZERWONO/NIEBIESKI </w:t>
      </w:r>
      <w:r>
        <w:t xml:space="preserve">kształtem podobny do rakietki używanej w tenisie stołowym, wyraźnie sygnalizujący stronom, która z nich ma prawo do rzutu. </w:t>
      </w:r>
    </w:p>
    <w:p w14:paraId="68BA1AFF" w14:textId="77777777" w:rsidR="00906EAC" w:rsidRDefault="00906EAC" w:rsidP="00906EAC">
      <w:pPr>
        <w:spacing w:after="0" w:line="276" w:lineRule="auto"/>
        <w:rPr>
          <w:b/>
        </w:rPr>
      </w:pPr>
    </w:p>
    <w:p w14:paraId="46AA9668" w14:textId="77777777" w:rsidR="00906EAC" w:rsidRDefault="00906EAC" w:rsidP="00906EAC">
      <w:pPr>
        <w:spacing w:after="0" w:line="276" w:lineRule="auto"/>
        <w:rPr>
          <w:b/>
        </w:rPr>
      </w:pPr>
    </w:p>
    <w:p w14:paraId="1958F198" w14:textId="77777777" w:rsidR="00906EAC" w:rsidRDefault="00906EAC" w:rsidP="00906EAC">
      <w:pPr>
        <w:spacing w:after="0" w:line="276" w:lineRule="auto"/>
        <w:rPr>
          <w:b/>
        </w:rPr>
      </w:pPr>
      <w:r w:rsidRPr="003D75EA">
        <w:rPr>
          <w:b/>
        </w:rPr>
        <w:t xml:space="preserve">BOISKO </w:t>
      </w:r>
    </w:p>
    <w:p w14:paraId="04391795" w14:textId="77777777" w:rsidR="00082711" w:rsidRPr="0003017F" w:rsidRDefault="00082711" w:rsidP="00906EAC">
      <w:pPr>
        <w:spacing w:after="0" w:line="276" w:lineRule="auto"/>
      </w:pPr>
    </w:p>
    <w:p w14:paraId="1D4A6DEC" w14:textId="77777777" w:rsidR="00082711" w:rsidRPr="00082711" w:rsidRDefault="00906EAC" w:rsidP="00082711">
      <w:pPr>
        <w:spacing w:line="276" w:lineRule="auto"/>
        <w:ind w:left="-5"/>
      </w:pPr>
      <w:r>
        <w:rPr>
          <w:b/>
        </w:rPr>
        <w:t>Powierzchnia boiska</w:t>
      </w:r>
      <w:r>
        <w:t xml:space="preserve"> powinna być płaska, gładka i czysta jak na przykład: wypolerowany beton drewniana podłoga, naturalna lub syntetyczna wykładzina, parkiet w sali gimnastycznej.  </w:t>
      </w:r>
    </w:p>
    <w:p w14:paraId="4B67B274" w14:textId="77777777" w:rsidR="00906EAC" w:rsidRDefault="00906EAC" w:rsidP="00906EAC">
      <w:pPr>
        <w:spacing w:line="276" w:lineRule="auto"/>
        <w:ind w:left="-5"/>
      </w:pPr>
      <w:r>
        <w:rPr>
          <w:b/>
        </w:rPr>
        <w:t>Wymiary Boiska:</w:t>
      </w:r>
      <w:r>
        <w:t xml:space="preserve"> 12.5m x 6m (p. Załącznik 3.- Układ Boiska). </w:t>
      </w:r>
    </w:p>
    <w:p w14:paraId="6435DD10" w14:textId="77777777" w:rsidR="00906EAC" w:rsidRDefault="00906EAC" w:rsidP="00906EAC">
      <w:pPr>
        <w:spacing w:after="62" w:line="276" w:lineRule="auto"/>
        <w:ind w:left="-5"/>
      </w:pPr>
      <w:r>
        <w:t xml:space="preserve">Wszystkie linie boiska powinny mieć szerokość od 2 cm do 5 cm i muszą być dobrze widoczne.  Do wyznaczenia linii należy użyć taśmy samoprzylepnej. Taśma do wyznaczenia zewnętrznych granic boiska, linii rzutu oraz linii </w:t>
      </w:r>
      <w:r>
        <w:rPr>
          <w:b/>
        </w:rPr>
        <w:t xml:space="preserve">V </w:t>
      </w:r>
      <w:r>
        <w:t xml:space="preserve">powinna mieć szerokość od 4 cm do 5 cm. Taśma do wyznaczenia wewnętrznych linii, takich jak linie oddzielające pola rzutu oraz znak (+) „Krzyż” powinna mieć szerokość 2 cm. Ustalony wymiar „Krzyża” </w:t>
      </w:r>
      <w:r>
        <w:rPr>
          <w:b/>
        </w:rPr>
        <w:t xml:space="preserve">: </w:t>
      </w:r>
      <w:r>
        <w:t>25 cm, wyznaczony taśmą o szerokości 2 cm</w:t>
      </w:r>
      <w:r>
        <w:rPr>
          <w:i/>
        </w:rPr>
        <w:t xml:space="preserve">. </w:t>
      </w:r>
    </w:p>
    <w:p w14:paraId="016E8F40" w14:textId="77777777" w:rsidR="00906EAC" w:rsidRDefault="00906EAC" w:rsidP="00906EAC">
      <w:pPr>
        <w:spacing w:after="124" w:line="276" w:lineRule="auto"/>
        <w:ind w:left="-5"/>
      </w:pPr>
      <w:r w:rsidRPr="00E162DD">
        <w:rPr>
          <w:b/>
        </w:rPr>
        <w:t xml:space="preserve">STREFA RZUTU </w:t>
      </w:r>
      <w:r w:rsidRPr="00E162DD">
        <w:t>jest</w:t>
      </w:r>
      <w:r>
        <w:t xml:space="preserve"> podzielona na 6 pól rzutu </w:t>
      </w:r>
      <w:r>
        <w:rPr>
          <w:b/>
        </w:rPr>
        <w:t xml:space="preserve">BOXÓW </w:t>
      </w:r>
      <w:r>
        <w:t>o wymiarach</w:t>
      </w:r>
      <w:r>
        <w:rPr>
          <w:b/>
        </w:rPr>
        <w:t xml:space="preserve"> </w:t>
      </w:r>
      <w:r>
        <w:t>2,5m x 1,0m.</w:t>
      </w:r>
      <w:r>
        <w:rPr>
          <w:b/>
        </w:rPr>
        <w:t xml:space="preserve"> </w:t>
      </w:r>
    </w:p>
    <w:p w14:paraId="097A34F6" w14:textId="77777777" w:rsidR="00906EAC" w:rsidRDefault="00906EAC" w:rsidP="00906EAC">
      <w:pPr>
        <w:spacing w:after="63" w:line="276" w:lineRule="auto"/>
        <w:ind w:left="-5"/>
      </w:pPr>
      <w:r>
        <w:t xml:space="preserve">Obszar pomiędzy linią rzutu, a linią V jest obszarem „martwym” dla Białej Bili- Jacka. Jack zatrzyma się na nim lub dotyka linii uważany zostaje za bilę nieważną. </w:t>
      </w:r>
    </w:p>
    <w:p w14:paraId="304E8960" w14:textId="77777777" w:rsidR="00906EAC" w:rsidRDefault="00906EAC" w:rsidP="00906EAC">
      <w:pPr>
        <w:spacing w:line="276" w:lineRule="auto"/>
        <w:ind w:left="-5"/>
      </w:pPr>
      <w:r w:rsidRPr="00E162DD">
        <w:rPr>
          <w:b/>
        </w:rPr>
        <w:t>ZNAK (+) „Krzyż”</w:t>
      </w:r>
      <w:r>
        <w:rPr>
          <w:b/>
          <w:sz w:val="28"/>
        </w:rPr>
        <w:t xml:space="preserve"> </w:t>
      </w:r>
      <w:r>
        <w:t>w centrum boiska oznacza miejsce, w którym zostanie umieszczona Biała Bila przywrócona do gry.</w:t>
      </w:r>
    </w:p>
    <w:p w14:paraId="4FF8FC35" w14:textId="77777777" w:rsidR="00906EAC" w:rsidRPr="00E162DD" w:rsidRDefault="00906EAC" w:rsidP="00906EAC">
      <w:pPr>
        <w:spacing w:line="276" w:lineRule="auto"/>
        <w:rPr>
          <w:b/>
        </w:rPr>
      </w:pPr>
      <w:r w:rsidRPr="00E162DD">
        <w:rPr>
          <w:b/>
        </w:rPr>
        <w:t xml:space="preserve">Rozgrywki Drużynowe  </w:t>
      </w:r>
    </w:p>
    <w:p w14:paraId="1DF054A9" w14:textId="77777777" w:rsidR="00082711" w:rsidRPr="00082711" w:rsidRDefault="00906EAC" w:rsidP="00082711">
      <w:pPr>
        <w:spacing w:line="276" w:lineRule="auto"/>
        <w:ind w:left="-5"/>
      </w:pPr>
      <w:r>
        <w:t xml:space="preserve">W rozgrywkach drużynowych mecz składa się z sześciu (6) rund z wyjątkiem sytuacji, w której rozgrywana jest dogrywka. Każdy Zawodnik rozpoczyna jedną rundę wyrzucając Jacka z pól rzutu- boxów oznaczonych numerami 1 do 6 zachowując kolejność numeryczną. Każdy Zawodnik otrzymuje dwie bile. Strona rzucająca bilami czerwonymi zajmuje pola rzutu - boxy o numerach 1, 3 i 5. Strona rzucająca bilami niebieskimi zajmuje pola rzutu boxy o numerach 2, 4 i 6.  </w:t>
      </w:r>
    </w:p>
    <w:p w14:paraId="27EC99A2" w14:textId="77777777" w:rsidR="00906EAC" w:rsidRPr="00E162DD" w:rsidRDefault="00906EAC" w:rsidP="00906EAC">
      <w:pPr>
        <w:spacing w:line="276" w:lineRule="auto"/>
        <w:rPr>
          <w:b/>
        </w:rPr>
      </w:pPr>
      <w:r w:rsidRPr="00E162DD">
        <w:rPr>
          <w:b/>
        </w:rPr>
        <w:t xml:space="preserve">GRA  </w:t>
      </w:r>
    </w:p>
    <w:p w14:paraId="3ACEA535" w14:textId="77777777" w:rsidR="00906EAC" w:rsidRDefault="00906EAC" w:rsidP="00906EAC">
      <w:pPr>
        <w:spacing w:line="276" w:lineRule="auto"/>
      </w:pPr>
      <w:r>
        <w:t xml:space="preserve">Mecz rozpoczyna się przekazaniem Jacka Zawodnikowi na początku, jako rozpoczęcie pierwszej rundy.  </w:t>
      </w:r>
    </w:p>
    <w:p w14:paraId="24A4B56D" w14:textId="77777777" w:rsidR="00906EAC" w:rsidRPr="00880C82" w:rsidRDefault="00906EAC" w:rsidP="00906EAC">
      <w:pPr>
        <w:spacing w:line="276" w:lineRule="auto"/>
        <w:rPr>
          <w:rStyle w:val="Wyrnieniedelikatne"/>
          <w:b/>
          <w:i w:val="0"/>
        </w:rPr>
      </w:pPr>
      <w:r w:rsidRPr="00880C82">
        <w:rPr>
          <w:rStyle w:val="Wyrnieniedelikatne"/>
          <w:b/>
        </w:rPr>
        <w:t xml:space="preserve">Rzut monetą  </w:t>
      </w:r>
    </w:p>
    <w:p w14:paraId="5DD0E1E6" w14:textId="77777777" w:rsidR="00906EAC" w:rsidRDefault="00906EAC" w:rsidP="00906EAC">
      <w:pPr>
        <w:spacing w:after="132" w:line="276" w:lineRule="auto"/>
        <w:ind w:left="-5"/>
      </w:pPr>
      <w:r>
        <w:t xml:space="preserve">Sędzia rzuca monetą, a wygrywająca strona wybiera kolor bil czerwony lub niebieski. </w:t>
      </w:r>
    </w:p>
    <w:p w14:paraId="31772373" w14:textId="77777777" w:rsidR="00906EAC" w:rsidRPr="00E162DD" w:rsidRDefault="00906EAC" w:rsidP="00906EAC">
      <w:pPr>
        <w:spacing w:line="276" w:lineRule="auto"/>
        <w:rPr>
          <w:b/>
        </w:rPr>
      </w:pPr>
      <w:r w:rsidRPr="00E162DD">
        <w:rPr>
          <w:b/>
        </w:rPr>
        <w:t xml:space="preserve">Rzut bila białą - Jackiem  </w:t>
      </w:r>
    </w:p>
    <w:p w14:paraId="4297C606" w14:textId="77777777" w:rsidR="00906EAC" w:rsidRDefault="00906EAC" w:rsidP="00906EAC">
      <w:pPr>
        <w:numPr>
          <w:ilvl w:val="0"/>
          <w:numId w:val="6"/>
        </w:numPr>
        <w:spacing w:after="0" w:line="276" w:lineRule="auto"/>
        <w:ind w:hanging="360"/>
        <w:jc w:val="both"/>
      </w:pPr>
      <w:r>
        <w:t xml:space="preserve">Pierwszą rundę zawsze rozpoczyna strona grająca czerwonymi bilami.  </w:t>
      </w:r>
    </w:p>
    <w:p w14:paraId="5394A673" w14:textId="77777777" w:rsidR="00906EAC" w:rsidRDefault="00906EAC" w:rsidP="00906EAC">
      <w:pPr>
        <w:numPr>
          <w:ilvl w:val="0"/>
          <w:numId w:val="6"/>
        </w:numPr>
        <w:spacing w:after="0" w:line="276" w:lineRule="auto"/>
        <w:ind w:hanging="360"/>
        <w:jc w:val="both"/>
      </w:pPr>
      <w:r>
        <w:t xml:space="preserve">Sędzia podaje Jacka właściwemu Zawodnikowi i daje słowny sygnał do rozpoczęcia gry - </w:t>
      </w:r>
      <w:r>
        <w:rPr>
          <w:b/>
        </w:rPr>
        <w:t>Jack na boisko</w:t>
      </w:r>
      <w:r>
        <w:t xml:space="preserve">.  </w:t>
      </w:r>
    </w:p>
    <w:p w14:paraId="08C2748E" w14:textId="77777777" w:rsidR="00906EAC" w:rsidRDefault="00906EAC" w:rsidP="00906EAC">
      <w:pPr>
        <w:numPr>
          <w:ilvl w:val="0"/>
          <w:numId w:val="6"/>
        </w:numPr>
        <w:spacing w:line="276" w:lineRule="auto"/>
        <w:ind w:hanging="360"/>
        <w:jc w:val="both"/>
      </w:pPr>
      <w:r>
        <w:t xml:space="preserve">Zawodnik musi rzucić Jacka w taki sposób, aby bila została uznana za ważną.  </w:t>
      </w:r>
    </w:p>
    <w:p w14:paraId="26FE18D8" w14:textId="77777777" w:rsidR="00082711" w:rsidRDefault="00082711" w:rsidP="00906EAC">
      <w:pPr>
        <w:spacing w:line="276" w:lineRule="auto"/>
        <w:rPr>
          <w:b/>
        </w:rPr>
      </w:pPr>
    </w:p>
    <w:p w14:paraId="7D0BE537" w14:textId="77777777" w:rsidR="00082711" w:rsidRDefault="00082711" w:rsidP="00906EAC">
      <w:pPr>
        <w:spacing w:line="276" w:lineRule="auto"/>
        <w:rPr>
          <w:b/>
        </w:rPr>
      </w:pPr>
    </w:p>
    <w:p w14:paraId="4C656B83" w14:textId="77777777" w:rsidR="00082711" w:rsidRDefault="00082711" w:rsidP="00906EAC">
      <w:pPr>
        <w:spacing w:line="276" w:lineRule="auto"/>
        <w:rPr>
          <w:b/>
        </w:rPr>
      </w:pPr>
    </w:p>
    <w:p w14:paraId="69DA563B" w14:textId="77777777" w:rsidR="00082711" w:rsidRDefault="00082711" w:rsidP="00906EAC">
      <w:pPr>
        <w:spacing w:line="276" w:lineRule="auto"/>
        <w:rPr>
          <w:b/>
        </w:rPr>
      </w:pPr>
    </w:p>
    <w:p w14:paraId="782B06DF" w14:textId="77777777" w:rsidR="00906EAC" w:rsidRPr="00880C82" w:rsidRDefault="00906EAC" w:rsidP="00906EAC">
      <w:pPr>
        <w:spacing w:line="276" w:lineRule="auto"/>
        <w:rPr>
          <w:b/>
        </w:rPr>
      </w:pPr>
      <w:r w:rsidRPr="00880C82">
        <w:rPr>
          <w:b/>
        </w:rPr>
        <w:t xml:space="preserve">Nieważny Jack  </w:t>
      </w:r>
    </w:p>
    <w:p w14:paraId="25B3995E" w14:textId="77777777" w:rsidR="00906EAC" w:rsidRPr="00880C82" w:rsidRDefault="00906EAC" w:rsidP="00906EAC">
      <w:pPr>
        <w:spacing w:line="276" w:lineRule="auto"/>
      </w:pPr>
      <w:r w:rsidRPr="00880C82">
        <w:rPr>
          <w:b/>
        </w:rPr>
        <w:t xml:space="preserve">Jack jest uznany za bilę nieważną, jeśli: </w:t>
      </w:r>
      <w:r w:rsidRPr="00880C82">
        <w:t xml:space="preserve"> </w:t>
      </w:r>
    </w:p>
    <w:p w14:paraId="760F6477" w14:textId="77777777" w:rsidR="00906EAC" w:rsidRDefault="00906EAC" w:rsidP="00906EAC">
      <w:pPr>
        <w:numPr>
          <w:ilvl w:val="0"/>
          <w:numId w:val="7"/>
        </w:numPr>
        <w:spacing w:after="0" w:line="276" w:lineRule="auto"/>
        <w:ind w:right="4592" w:hanging="360"/>
        <w:jc w:val="both"/>
      </w:pPr>
      <w:r>
        <w:t xml:space="preserve">zatrzyma się w strefie nieważnej dla białej bili.  </w:t>
      </w:r>
    </w:p>
    <w:p w14:paraId="478E27B6" w14:textId="77777777" w:rsidR="00906EAC" w:rsidRDefault="00906EAC" w:rsidP="00906EAC">
      <w:pPr>
        <w:numPr>
          <w:ilvl w:val="0"/>
          <w:numId w:val="7"/>
        </w:numPr>
        <w:spacing w:after="0" w:line="276" w:lineRule="auto"/>
        <w:ind w:right="4592" w:hanging="360"/>
        <w:jc w:val="both"/>
      </w:pPr>
      <w:r>
        <w:t xml:space="preserve">zostanie wyrzucona/wytoczy się poza boisko.  </w:t>
      </w:r>
    </w:p>
    <w:p w14:paraId="33963BF9" w14:textId="77777777" w:rsidR="00906EAC" w:rsidRDefault="00906EAC" w:rsidP="00906EAC">
      <w:pPr>
        <w:spacing w:after="0" w:line="276" w:lineRule="auto"/>
        <w:ind w:left="-5"/>
      </w:pPr>
    </w:p>
    <w:p w14:paraId="2587848B" w14:textId="77777777" w:rsidR="00906EAC" w:rsidRPr="00082711" w:rsidRDefault="00906EAC" w:rsidP="00082711">
      <w:pPr>
        <w:spacing w:line="276" w:lineRule="auto"/>
        <w:ind w:left="-5"/>
        <w:rPr>
          <w:rStyle w:val="Wyrnieniedelikatne"/>
          <w:i w:val="0"/>
          <w:iCs w:val="0"/>
          <w:color w:val="auto"/>
        </w:rPr>
      </w:pPr>
      <w:r>
        <w:t xml:space="preserve">Jeśli Jack jest uznany za bilę nieważną, prawo do rzutu Jackiem otrzymuje Zawodnik, który powinien rzucać w następnej rundzie. Jeśli bila rzucona w ostatniej rundzie zostanie uznana za nieważną, prawo do rzutu ma Zawodnik, który znajduje się w boxie, z którego rozpoczynała się pierwsza runda.  Rzuty Jackiem wykonywane są na zmianę tak długo, aż Jack jednej ze stron będzie uznany za bilę ważną. Kiedy Jack jest nieważny, w kolejnej rundzie Jacka wyrzuca Zawodnik, który powinien go wyrzucać gdyby nie było nieważnego Jacka.  </w:t>
      </w:r>
    </w:p>
    <w:p w14:paraId="5AF48E1A" w14:textId="77777777" w:rsidR="00906EAC" w:rsidRPr="00880C82" w:rsidRDefault="00906EAC" w:rsidP="00906EAC">
      <w:pPr>
        <w:spacing w:line="276" w:lineRule="auto"/>
        <w:rPr>
          <w:rStyle w:val="Wyrnieniedelikatne"/>
          <w:b/>
          <w:i w:val="0"/>
        </w:rPr>
      </w:pPr>
      <w:r w:rsidRPr="00880C82">
        <w:rPr>
          <w:rStyle w:val="Wyrnieniedelikatne"/>
          <w:b/>
        </w:rPr>
        <w:t xml:space="preserve">Rzut pierwszą bilą na boisko  </w:t>
      </w:r>
    </w:p>
    <w:p w14:paraId="72FC71D4" w14:textId="77777777" w:rsidR="00906EAC" w:rsidRDefault="00906EAC" w:rsidP="00906EAC">
      <w:pPr>
        <w:spacing w:after="0" w:line="276" w:lineRule="auto"/>
        <w:ind w:left="-5"/>
      </w:pPr>
      <w:r>
        <w:t xml:space="preserve">Zawodnik, który wyrzucał Jacka, rzuca również swoją pierwszą bilę kolorową np. czerwoną.  </w:t>
      </w:r>
    </w:p>
    <w:p w14:paraId="59A7D1EB" w14:textId="77777777" w:rsidR="00906EAC" w:rsidRDefault="00906EAC" w:rsidP="00906EAC">
      <w:pPr>
        <w:spacing w:after="0" w:line="276" w:lineRule="auto"/>
        <w:ind w:left="-5"/>
      </w:pPr>
      <w:r>
        <w:t>Jeśli bila zostanie wyrzucona poza boisko strona kontynuuje rzuty do momentu aż bila będzie ważna lub wszystkie bile zostaną wyrzucone.  W rozgrywkach drużynowych każdy Zawodnik strony, która ma prawo do rzutu może rzucić drugą bilę na boisko.</w:t>
      </w:r>
    </w:p>
    <w:p w14:paraId="162D009C" w14:textId="77777777" w:rsidR="00906EAC" w:rsidRDefault="00906EAC" w:rsidP="00906EAC">
      <w:pPr>
        <w:spacing w:after="0" w:line="276" w:lineRule="auto"/>
      </w:pPr>
    </w:p>
    <w:p w14:paraId="577D2B26" w14:textId="77777777" w:rsidR="00906EAC" w:rsidRDefault="00EB324C" w:rsidP="00906EAC">
      <w:pPr>
        <w:spacing w:after="0" w:line="276" w:lineRule="auto"/>
      </w:pPr>
      <w:r>
        <w:rPr>
          <w:noProof/>
          <w:lang w:eastAsia="pl-PL"/>
        </w:rPr>
        <w:lastRenderedPageBreak/>
        <w:drawing>
          <wp:inline distT="0" distB="0" distL="0" distR="0" wp14:anchorId="63B46924" wp14:editId="1B327E98">
            <wp:extent cx="5543550" cy="8029575"/>
            <wp:effectExtent l="19050" t="0" r="0" b="0"/>
            <wp:docPr id="3" name="Picture 67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7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ED3FC5" w14:textId="77777777" w:rsidR="00C04D31" w:rsidRDefault="00C04D31" w:rsidP="00C04D31">
      <w:pPr>
        <w:jc w:val="center"/>
        <w:rPr>
          <w:b/>
          <w:sz w:val="28"/>
        </w:rPr>
      </w:pPr>
    </w:p>
    <w:sectPr w:rsidR="00C04D31" w:rsidSect="00906EAC">
      <w:headerReference w:type="default" r:id="rId8"/>
      <w:footerReference w:type="default" r:id="rId9"/>
      <w:pgSz w:w="11906" w:h="16838"/>
      <w:pgMar w:top="1417" w:right="1417" w:bottom="1417" w:left="709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3321" w14:textId="77777777" w:rsidR="00747E1B" w:rsidRDefault="00747E1B" w:rsidP="00C04D31">
      <w:pPr>
        <w:spacing w:after="0" w:line="240" w:lineRule="auto"/>
      </w:pPr>
      <w:r>
        <w:separator/>
      </w:r>
    </w:p>
  </w:endnote>
  <w:endnote w:type="continuationSeparator" w:id="0">
    <w:p w14:paraId="07F98D5E" w14:textId="77777777" w:rsidR="00747E1B" w:rsidRDefault="00747E1B" w:rsidP="00C0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2FEB" w14:textId="77777777" w:rsidR="005E5DAE" w:rsidRPr="00211766" w:rsidRDefault="005E5DAE" w:rsidP="005E5DAE">
    <w:pPr>
      <w:pStyle w:val="Stopka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17C1" w14:textId="77777777" w:rsidR="00747E1B" w:rsidRDefault="00747E1B" w:rsidP="00C04D31">
      <w:pPr>
        <w:spacing w:after="0" w:line="240" w:lineRule="auto"/>
      </w:pPr>
      <w:r>
        <w:separator/>
      </w:r>
    </w:p>
  </w:footnote>
  <w:footnote w:type="continuationSeparator" w:id="0">
    <w:p w14:paraId="3AF10A97" w14:textId="77777777" w:rsidR="00747E1B" w:rsidRDefault="00747E1B" w:rsidP="00C0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CA54" w14:textId="6789776A" w:rsidR="00C04D31" w:rsidRDefault="00AB40DE" w:rsidP="00082711">
    <w:pPr>
      <w:pStyle w:val="Nagwek"/>
      <w:tabs>
        <w:tab w:val="clear" w:pos="4536"/>
        <w:tab w:val="clear" w:pos="9072"/>
        <w:tab w:val="right" w:pos="9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0F2748" wp14:editId="53A636AC">
              <wp:simplePos x="0" y="0"/>
              <wp:positionH relativeFrom="column">
                <wp:posOffset>1452880</wp:posOffset>
              </wp:positionH>
              <wp:positionV relativeFrom="paragraph">
                <wp:posOffset>463550</wp:posOffset>
              </wp:positionV>
              <wp:extent cx="4215130" cy="427990"/>
              <wp:effectExtent l="0" t="0" r="0" b="3810"/>
              <wp:wrapNone/>
              <wp:docPr id="18264741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513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5C185" w14:textId="541BE25B" w:rsidR="005E5DAE" w:rsidRPr="00906EAC" w:rsidRDefault="00082711" w:rsidP="00082711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3B48C1">
                            <w:rPr>
                              <w:b/>
                              <w:sz w:val="32"/>
                              <w:szCs w:val="32"/>
                            </w:rPr>
                            <w:t>VII</w:t>
                          </w:r>
                          <w:r w:rsidR="002F1817">
                            <w:rPr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906EAC" w:rsidRPr="00906EAC">
                            <w:rPr>
                              <w:b/>
                              <w:sz w:val="32"/>
                              <w:szCs w:val="32"/>
                            </w:rPr>
                            <w:t>INTEGRACYJNY TURNIEJ BOCCIA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F27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36.5pt;width:331.9pt;height:3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" filled="f" stroked="f">
              <v:textbox>
                <w:txbxContent>
                  <w:p w14:paraId="0D05C185" w14:textId="541BE25B" w:rsidR="005E5DAE" w:rsidRPr="00906EAC" w:rsidRDefault="00082711" w:rsidP="00082711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="003B48C1">
                      <w:rPr>
                        <w:b/>
                        <w:sz w:val="32"/>
                        <w:szCs w:val="32"/>
                      </w:rPr>
                      <w:t>VII</w:t>
                    </w:r>
                    <w:r w:rsidR="002F1817">
                      <w:rPr>
                        <w:b/>
                        <w:sz w:val="32"/>
                        <w:szCs w:val="32"/>
                      </w:rPr>
                      <w:t>I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="00906EAC" w:rsidRPr="00906EAC">
                      <w:rPr>
                        <w:b/>
                        <w:sz w:val="32"/>
                        <w:szCs w:val="32"/>
                      </w:rPr>
                      <w:t>INTEGRACYJNY TURNIEJ BOCCIA</w:t>
                    </w:r>
                  </w:p>
                </w:txbxContent>
              </v:textbox>
            </v:shape>
          </w:pict>
        </mc:Fallback>
      </mc:AlternateContent>
    </w:r>
    <w:r w:rsidR="00EB324C">
      <w:rPr>
        <w:noProof/>
        <w:lang w:eastAsia="pl-PL"/>
      </w:rPr>
      <w:drawing>
        <wp:inline distT="0" distB="0" distL="0" distR="0" wp14:anchorId="0762CBB4" wp14:editId="742D63FF">
          <wp:extent cx="838200" cy="714375"/>
          <wp:effectExtent l="19050" t="0" r="0" b="0"/>
          <wp:docPr id="1" name="Obraz 3" descr="uks grom 2 c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ks grom 2 cn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2711">
      <w:rPr>
        <w:noProof/>
        <w:lang w:eastAsia="pl-PL"/>
      </w:rPr>
      <w:tab/>
    </w:r>
    <w:r w:rsidR="003B48C1">
      <w:rPr>
        <w:noProof/>
      </w:rPr>
      <w:drawing>
        <wp:inline distT="0" distB="0" distL="0" distR="0" wp14:anchorId="4A7F2BA7" wp14:editId="0BBA7A0A">
          <wp:extent cx="838200" cy="1145540"/>
          <wp:effectExtent l="0" t="0" r="0" b="0"/>
          <wp:docPr id="142047079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470794" name="Obraz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45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5275"/>
    <w:multiLevelType w:val="hybridMultilevel"/>
    <w:tmpl w:val="4582D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910F4"/>
    <w:multiLevelType w:val="hybridMultilevel"/>
    <w:tmpl w:val="3836BCA8"/>
    <w:lvl w:ilvl="0" w:tplc="131ED7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6C6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671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E73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E33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C0C7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898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A7C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E2E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9E7A94"/>
    <w:multiLevelType w:val="hybridMultilevel"/>
    <w:tmpl w:val="891A2DE6"/>
    <w:lvl w:ilvl="0" w:tplc="20ACBE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21F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483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212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26DA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8EF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E54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E2B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E207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A7171E"/>
    <w:multiLevelType w:val="hybridMultilevel"/>
    <w:tmpl w:val="3BDA7CB0"/>
    <w:lvl w:ilvl="0" w:tplc="E8DE38D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0CD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C84B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A23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01C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6B1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821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A76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204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0212A2"/>
    <w:multiLevelType w:val="hybridMultilevel"/>
    <w:tmpl w:val="E6804318"/>
    <w:lvl w:ilvl="0" w:tplc="3F224D6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6228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86E2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CE60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EEC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A66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CE0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8BE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86B7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0B7EE4"/>
    <w:multiLevelType w:val="hybridMultilevel"/>
    <w:tmpl w:val="70E43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00776A"/>
    <w:multiLevelType w:val="hybridMultilevel"/>
    <w:tmpl w:val="0038DFB2"/>
    <w:lvl w:ilvl="0" w:tplc="45960D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02A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663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698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23B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249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0B3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6473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457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1638515">
    <w:abstractNumId w:val="0"/>
  </w:num>
  <w:num w:numId="2" w16cid:durableId="1066224331">
    <w:abstractNumId w:val="5"/>
  </w:num>
  <w:num w:numId="3" w16cid:durableId="1930500519">
    <w:abstractNumId w:val="4"/>
  </w:num>
  <w:num w:numId="4" w16cid:durableId="1895579775">
    <w:abstractNumId w:val="3"/>
  </w:num>
  <w:num w:numId="5" w16cid:durableId="1700348776">
    <w:abstractNumId w:val="1"/>
  </w:num>
  <w:num w:numId="6" w16cid:durableId="1815878247">
    <w:abstractNumId w:val="2"/>
  </w:num>
  <w:num w:numId="7" w16cid:durableId="894658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B6"/>
    <w:rsid w:val="0004060C"/>
    <w:rsid w:val="00065073"/>
    <w:rsid w:val="00082711"/>
    <w:rsid w:val="000C6C18"/>
    <w:rsid w:val="00140666"/>
    <w:rsid w:val="00142635"/>
    <w:rsid w:val="001C783A"/>
    <w:rsid w:val="001D3297"/>
    <w:rsid w:val="00211766"/>
    <w:rsid w:val="00212FDE"/>
    <w:rsid w:val="0025435C"/>
    <w:rsid w:val="002848F9"/>
    <w:rsid w:val="002F1817"/>
    <w:rsid w:val="003B48C1"/>
    <w:rsid w:val="0044066E"/>
    <w:rsid w:val="0045422A"/>
    <w:rsid w:val="005E5DAE"/>
    <w:rsid w:val="005E6F91"/>
    <w:rsid w:val="00644190"/>
    <w:rsid w:val="0072108D"/>
    <w:rsid w:val="00747E1B"/>
    <w:rsid w:val="007A160E"/>
    <w:rsid w:val="00905BDB"/>
    <w:rsid w:val="00906EAC"/>
    <w:rsid w:val="00915126"/>
    <w:rsid w:val="00933A4F"/>
    <w:rsid w:val="00AB40DE"/>
    <w:rsid w:val="00AD1315"/>
    <w:rsid w:val="00BC2E55"/>
    <w:rsid w:val="00C04D31"/>
    <w:rsid w:val="00CC1FAC"/>
    <w:rsid w:val="00D25854"/>
    <w:rsid w:val="00D670B6"/>
    <w:rsid w:val="00E519ED"/>
    <w:rsid w:val="00EB324C"/>
    <w:rsid w:val="00F8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BDE98"/>
  <w15:docId w15:val="{96B9EDB9-B259-4728-8E36-97495F3A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3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31"/>
  </w:style>
  <w:style w:type="paragraph" w:styleId="Stopka">
    <w:name w:val="footer"/>
    <w:basedOn w:val="Normalny"/>
    <w:link w:val="StopkaZnak"/>
    <w:uiPriority w:val="99"/>
    <w:unhideWhenUsed/>
    <w:rsid w:val="00C0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31"/>
  </w:style>
  <w:style w:type="table" w:styleId="Tabela-Siatka">
    <w:name w:val="Table Grid"/>
    <w:basedOn w:val="Standardowy"/>
    <w:uiPriority w:val="39"/>
    <w:rsid w:val="00C0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4D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D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5DAE"/>
    <w:rPr>
      <w:rFonts w:ascii="Tahoma" w:hAnsi="Tahoma" w:cs="Tahoma"/>
      <w:sz w:val="16"/>
      <w:szCs w:val="16"/>
    </w:rPr>
  </w:style>
  <w:style w:type="character" w:styleId="Wyrnieniedelikatne">
    <w:name w:val="Subtle Emphasis"/>
    <w:uiPriority w:val="19"/>
    <w:qFormat/>
    <w:rsid w:val="00906EA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K</cp:lastModifiedBy>
  <cp:revision>4</cp:revision>
  <dcterms:created xsi:type="dcterms:W3CDTF">2025-04-28T19:26:00Z</dcterms:created>
  <dcterms:modified xsi:type="dcterms:W3CDTF">2026-05-11T15:59:00Z</dcterms:modified>
</cp:coreProperties>
</file>